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2EA65" w14:textId="77777777" w:rsidR="00840E91" w:rsidRDefault="00000000">
      <w:pPr>
        <w:pStyle w:val="Heading1"/>
      </w:pPr>
      <w:bookmarkStart w:id="0" w:name="_s16tqtcl125i" w:colFirst="0" w:colLast="0"/>
      <w:bookmarkEnd w:id="0"/>
      <w:r>
        <w:t>Coral Reef Ecology: Coral Bleaching—Key Vocabulary</w:t>
      </w:r>
    </w:p>
    <w:p w14:paraId="39F70486" w14:textId="77777777" w:rsidR="00840E91" w:rsidRDefault="00000000">
      <w:r>
        <w:t>Students: Draw pictures to support your learning of key vocabulary words from the Gizmos Investigation.</w:t>
      </w:r>
    </w:p>
    <w:p w14:paraId="54756EBB" w14:textId="77777777" w:rsidR="00840E91" w:rsidRDefault="00840E91"/>
    <w:tbl>
      <w:tblPr>
        <w:tblStyle w:val="a"/>
        <w:tblW w:w="9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80"/>
        <w:gridCol w:w="4680"/>
        <w:gridCol w:w="2290"/>
      </w:tblGrid>
      <w:tr w:rsidR="00840E91" w14:paraId="1256616E" w14:textId="77777777" w:rsidTr="00E8152B">
        <w:tc>
          <w:tcPr>
            <w:tcW w:w="2780" w:type="dxa"/>
            <w:shd w:val="clear" w:color="auto" w:fill="1B75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E4E9" w14:textId="77777777" w:rsidR="00840E91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Glossary Term</w:t>
            </w:r>
          </w:p>
        </w:tc>
        <w:tc>
          <w:tcPr>
            <w:tcW w:w="4680" w:type="dxa"/>
            <w:shd w:val="clear" w:color="auto" w:fill="1B75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B847B" w14:textId="77777777" w:rsidR="00840E91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Definition</w:t>
            </w:r>
          </w:p>
        </w:tc>
        <w:tc>
          <w:tcPr>
            <w:tcW w:w="2290" w:type="dxa"/>
            <w:shd w:val="clear" w:color="auto" w:fill="1B75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2140" w14:textId="77777777" w:rsidR="00840E91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Picture</w:t>
            </w:r>
          </w:p>
        </w:tc>
      </w:tr>
      <w:tr w:rsidR="00840E91" w14:paraId="74F69E76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6FE3" w14:textId="77777777" w:rsidR="00840E91" w:rsidRDefault="00000000">
            <w:pPr>
              <w:spacing w:after="200"/>
            </w:pPr>
            <w:r>
              <w:t>Corals</w:t>
            </w:r>
          </w:p>
          <w:p w14:paraId="54A51069" w14:textId="77777777" w:rsidR="00840E91" w:rsidRDefault="00000000">
            <w:r>
              <w:t>(“</w:t>
            </w:r>
            <w:r>
              <w:rPr>
                <w:b/>
                <w:bCs/>
                <w:i/>
                <w:iCs/>
              </w:rPr>
              <w:t>kor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uhls</w:t>
            </w:r>
            <w:proofErr w:type="spellEnd"/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67C8" w14:textId="77777777" w:rsidR="00840E91" w:rsidRDefault="00000000">
            <w:pPr>
              <w:spacing w:line="240" w:lineRule="auto"/>
            </w:pPr>
            <w:r>
              <w:rPr>
                <w:b/>
                <w:bCs/>
              </w:rPr>
              <w:t>Corals</w:t>
            </w:r>
            <w:r>
              <w:t xml:space="preserve"> are tiny animals with hard exoskeletons (outsides) that live in the ocean and form large structures called </w:t>
            </w:r>
            <w:r>
              <w:rPr>
                <w:i/>
                <w:iCs/>
              </w:rPr>
              <w:t>reefs</w:t>
            </w:r>
            <w:r>
              <w:t>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431D" w14:textId="77777777" w:rsidR="00840E91" w:rsidRDefault="00840E91">
            <w:pPr>
              <w:spacing w:line="240" w:lineRule="auto"/>
            </w:pPr>
          </w:p>
          <w:p w14:paraId="2F58991C" w14:textId="77777777" w:rsidR="00840E91" w:rsidRDefault="00840E91">
            <w:pPr>
              <w:spacing w:line="240" w:lineRule="auto"/>
            </w:pPr>
          </w:p>
        </w:tc>
      </w:tr>
      <w:tr w:rsidR="00840E91" w14:paraId="2C88AC4A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A0629" w14:textId="77777777" w:rsidR="00840E91" w:rsidRDefault="00000000">
            <w:r>
              <w:t>Algae</w:t>
            </w:r>
          </w:p>
          <w:p w14:paraId="4B3B1EF2" w14:textId="77777777" w:rsidR="00840E91" w:rsidRDefault="00840E91"/>
          <w:p w14:paraId="361F11C4" w14:textId="77777777" w:rsidR="00840E91" w:rsidRDefault="00000000">
            <w:r>
              <w:t>(“</w:t>
            </w:r>
            <w:r>
              <w:rPr>
                <w:b/>
                <w:bCs/>
                <w:i/>
                <w:iCs/>
              </w:rPr>
              <w:t>al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jee</w:t>
            </w:r>
            <w:proofErr w:type="spellEnd"/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5C99" w14:textId="77777777" w:rsidR="00840E91" w:rsidRDefault="00000000">
            <w:pPr>
              <w:spacing w:line="240" w:lineRule="auto"/>
            </w:pPr>
            <w:r>
              <w:rPr>
                <w:b/>
                <w:bCs/>
              </w:rPr>
              <w:t>Algae</w:t>
            </w:r>
            <w:r>
              <w:t xml:space="preserve"> are tiny plant-like organisms that get energy from sunlight through photosynthesis.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255F6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2A171EF8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65845" w14:textId="77777777" w:rsidR="00840E91" w:rsidRDefault="00000000">
            <w:r>
              <w:t>Symbiotic relationship</w:t>
            </w:r>
          </w:p>
          <w:p w14:paraId="2FB50A30" w14:textId="77777777" w:rsidR="00840E91" w:rsidRDefault="00840E91"/>
          <w:p w14:paraId="4F5492FA" w14:textId="77777777" w:rsidR="00840E91" w:rsidRDefault="00000000">
            <w:r>
              <w:t>(“</w:t>
            </w:r>
            <w:r>
              <w:rPr>
                <w:b/>
                <w:bCs/>
                <w:i/>
                <w:iCs/>
              </w:rPr>
              <w:t>sim</w:t>
            </w:r>
            <w:r>
              <w:rPr>
                <w:i/>
                <w:iCs/>
              </w:rPr>
              <w:t>-bee-</w:t>
            </w:r>
            <w:r>
              <w:rPr>
                <w:b/>
                <w:bCs/>
                <w:i/>
                <w:iCs/>
              </w:rPr>
              <w:t>ah</w:t>
            </w:r>
            <w:r>
              <w:rPr>
                <w:i/>
                <w:iCs/>
              </w:rPr>
              <w:t xml:space="preserve">-tik </w:t>
            </w:r>
            <w:proofErr w:type="spellStart"/>
            <w:r>
              <w:rPr>
                <w:i/>
                <w:iCs/>
              </w:rPr>
              <w:t>ree</w:t>
            </w:r>
            <w:proofErr w:type="spellEnd"/>
            <w:r>
              <w:rPr>
                <w:i/>
                <w:iCs/>
              </w:rPr>
              <w:t>-</w:t>
            </w:r>
            <w:r>
              <w:rPr>
                <w:b/>
                <w:bCs/>
                <w:i/>
                <w:iCs/>
              </w:rPr>
              <w:t>lay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shuhn</w:t>
            </w:r>
            <w:proofErr w:type="spellEnd"/>
            <w:r>
              <w:rPr>
                <w:i/>
                <w:iCs/>
              </w:rPr>
              <w:t>-ship</w:t>
            </w:r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5BDB" w14:textId="77777777" w:rsidR="00840E91" w:rsidRDefault="00000000">
            <w:pPr>
              <w:spacing w:line="240" w:lineRule="auto"/>
            </w:pPr>
            <w:r>
              <w:t xml:space="preserve">A </w:t>
            </w:r>
            <w:r>
              <w:rPr>
                <w:b/>
                <w:bCs/>
              </w:rPr>
              <w:t>symbiotic relationship</w:t>
            </w:r>
            <w:r>
              <w:t xml:space="preserve"> is when organisms of two different species live together in a close relationship, and at least one organism benefits (is helped).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D500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33723DC9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CBE3" w14:textId="77777777" w:rsidR="00840E91" w:rsidRDefault="00000000">
            <w:r>
              <w:t>Biotic factors</w:t>
            </w:r>
          </w:p>
          <w:p w14:paraId="63999B5B" w14:textId="77777777" w:rsidR="00840E91" w:rsidRDefault="00840E91"/>
          <w:p w14:paraId="16E9CE60" w14:textId="77777777" w:rsidR="00840E91" w:rsidRDefault="00000000">
            <w:r>
              <w:t>(“</w:t>
            </w:r>
            <w:proofErr w:type="spellStart"/>
            <w:r>
              <w:rPr>
                <w:i/>
                <w:iCs/>
              </w:rPr>
              <w:t>bahy</w:t>
            </w:r>
            <w:proofErr w:type="spellEnd"/>
            <w:r>
              <w:rPr>
                <w:i/>
                <w:iCs/>
              </w:rPr>
              <w:t>-</w:t>
            </w:r>
            <w:r>
              <w:rPr>
                <w:b/>
                <w:bCs/>
                <w:i/>
                <w:iCs/>
              </w:rPr>
              <w:t>ah</w:t>
            </w:r>
            <w:r>
              <w:rPr>
                <w:i/>
                <w:iCs/>
              </w:rPr>
              <w:t xml:space="preserve">-tik </w:t>
            </w:r>
            <w:r>
              <w:rPr>
                <w:b/>
                <w:bCs/>
                <w:i/>
                <w:iCs/>
              </w:rPr>
              <w:t>fact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ors</w:t>
            </w:r>
            <w:proofErr w:type="spellEnd"/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EE3F6" w14:textId="77777777" w:rsidR="00840E91" w:rsidRDefault="00000000">
            <w:pPr>
              <w:spacing w:line="240" w:lineRule="auto"/>
            </w:pPr>
            <w:r>
              <w:rPr>
                <w:b/>
                <w:bCs/>
              </w:rPr>
              <w:t>Biotic factors</w:t>
            </w:r>
            <w:r>
              <w:t xml:space="preserve"> are the living parts of an ecosystem.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C18DA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3411AF8A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12A6" w14:textId="77777777" w:rsidR="00840E91" w:rsidRDefault="00000000">
            <w:r>
              <w:t>Abiotic factors</w:t>
            </w:r>
          </w:p>
          <w:p w14:paraId="170D40DA" w14:textId="77777777" w:rsidR="00840E91" w:rsidRDefault="00840E91"/>
          <w:p w14:paraId="727D96CD" w14:textId="77777777" w:rsidR="00840E91" w:rsidRDefault="00000000">
            <w:r>
              <w:t>(“</w:t>
            </w:r>
            <w:proofErr w:type="spellStart"/>
            <w:r>
              <w:rPr>
                <w:i/>
                <w:iCs/>
              </w:rPr>
              <w:t>ey</w:t>
            </w:r>
            <w:proofErr w:type="spellEnd"/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bahy</w:t>
            </w:r>
            <w:proofErr w:type="spellEnd"/>
            <w:r>
              <w:rPr>
                <w:i/>
                <w:iCs/>
              </w:rPr>
              <w:t>-</w:t>
            </w:r>
            <w:r>
              <w:rPr>
                <w:b/>
                <w:bCs/>
                <w:i/>
                <w:iCs/>
              </w:rPr>
              <w:t>ah</w:t>
            </w:r>
            <w:r>
              <w:rPr>
                <w:i/>
                <w:iCs/>
              </w:rPr>
              <w:t xml:space="preserve">-tik </w:t>
            </w:r>
            <w:r>
              <w:rPr>
                <w:b/>
                <w:bCs/>
                <w:i/>
                <w:iCs/>
              </w:rPr>
              <w:t>fact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ors</w:t>
            </w:r>
            <w:proofErr w:type="spellEnd"/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2BBC" w14:textId="77777777" w:rsidR="00840E91" w:rsidRDefault="00000000">
            <w:pPr>
              <w:spacing w:line="240" w:lineRule="auto"/>
            </w:pPr>
            <w:r>
              <w:rPr>
                <w:b/>
                <w:bCs/>
              </w:rPr>
              <w:t>Abiotic factors</w:t>
            </w:r>
            <w:r>
              <w:t xml:space="preserve"> are the </w:t>
            </w:r>
            <w:proofErr w:type="gramStart"/>
            <w:r>
              <w:t>nonliving</w:t>
            </w:r>
            <w:proofErr w:type="gramEnd"/>
            <w:r>
              <w:t xml:space="preserve"> parts of an ecosystem.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AF79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632D9B92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2145" w14:textId="77777777" w:rsidR="00840E91" w:rsidRDefault="00000000">
            <w:r>
              <w:t>pH scale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0943" w14:textId="77777777" w:rsidR="00840E91" w:rsidRDefault="00000000">
            <w:pPr>
              <w:spacing w:line="240" w:lineRule="auto"/>
            </w:pPr>
            <w:r>
              <w:t>The</w:t>
            </w:r>
            <w:r>
              <w:rPr>
                <w:b/>
                <w:bCs/>
              </w:rPr>
              <w:t xml:space="preserve"> pH scale</w:t>
            </w:r>
            <w:r>
              <w:t xml:space="preserve"> ranges from 1 to 14 and measures how acidic or alkaline (basic) a substance is. Lower numbers indicate a strong acid; higher numbers indicate a strong base; a pH of 7 indicates a neutral substance.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D4E31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2DA47354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60DEC" w14:textId="77777777" w:rsidR="00840E91" w:rsidRDefault="00000000">
            <w:r>
              <w:lastRenderedPageBreak/>
              <w:t>Coral bleaching</w:t>
            </w:r>
          </w:p>
          <w:p w14:paraId="4E41076D" w14:textId="77777777" w:rsidR="00840E91" w:rsidRDefault="00840E91"/>
          <w:p w14:paraId="2FC6C1A2" w14:textId="77777777" w:rsidR="00840E91" w:rsidRDefault="00000000">
            <w:r>
              <w:t>(“</w:t>
            </w:r>
            <w:r>
              <w:rPr>
                <w:b/>
                <w:bCs/>
                <w:i/>
                <w:iCs/>
              </w:rPr>
              <w:t>kor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uhl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blee</w:t>
            </w:r>
            <w:r>
              <w:rPr>
                <w:i/>
                <w:iCs/>
              </w:rPr>
              <w:t>-ching</w:t>
            </w:r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1FF1" w14:textId="77777777" w:rsidR="00840E91" w:rsidRDefault="00000000">
            <w:pPr>
              <w:spacing w:line="240" w:lineRule="auto"/>
            </w:pPr>
            <w:r>
              <w:rPr>
                <w:b/>
                <w:bCs/>
              </w:rPr>
              <w:t>Coral bleaching</w:t>
            </w:r>
            <w:r>
              <w:t xml:space="preserve"> happens when corals become stressed by environmental changes, and they expel (get rid of) their symbiotic algae.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5451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  <w:tr w:rsidR="00840E91" w14:paraId="352B4B28" w14:textId="77777777" w:rsidTr="00E8152B">
        <w:trPr>
          <w:cantSplit/>
          <w:trHeight w:val="144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9376F" w14:textId="77777777" w:rsidR="00840E91" w:rsidRDefault="00000000">
            <w:r>
              <w:t>Algae bloom</w:t>
            </w:r>
          </w:p>
          <w:p w14:paraId="46004F9A" w14:textId="77777777" w:rsidR="00840E91" w:rsidRDefault="00840E91"/>
          <w:p w14:paraId="14FA9C37" w14:textId="77777777" w:rsidR="00840E91" w:rsidRDefault="00000000">
            <w:r>
              <w:t>(“</w:t>
            </w:r>
            <w:r>
              <w:rPr>
                <w:b/>
                <w:bCs/>
                <w:i/>
                <w:iCs/>
              </w:rPr>
              <w:t>al</w:t>
            </w:r>
            <w:r>
              <w:rPr>
                <w:i/>
                <w:iCs/>
              </w:rPr>
              <w:t>-</w:t>
            </w:r>
            <w:proofErr w:type="spellStart"/>
            <w:r>
              <w:rPr>
                <w:i/>
                <w:iCs/>
              </w:rPr>
              <w:t>jee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bloom</w:t>
            </w:r>
            <w:r>
              <w:t>”)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7B894" w14:textId="77777777" w:rsidR="00840E91" w:rsidRDefault="00000000">
            <w:pPr>
              <w:spacing w:line="240" w:lineRule="auto"/>
            </w:pPr>
            <w:r>
              <w:t xml:space="preserve">An </w:t>
            </w:r>
            <w:r>
              <w:rPr>
                <w:b/>
                <w:bCs/>
              </w:rPr>
              <w:t>algae bloom</w:t>
            </w:r>
            <w:r>
              <w:t xml:space="preserve"> happens when a population of algae suddenly overgrows, leading to low oxygen levels in the water.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F45B" w14:textId="77777777" w:rsidR="00840E91" w:rsidRDefault="00840E91">
            <w:pPr>
              <w:spacing w:line="240" w:lineRule="auto"/>
              <w:rPr>
                <w:b/>
                <w:bCs/>
              </w:rPr>
            </w:pPr>
          </w:p>
        </w:tc>
      </w:tr>
    </w:tbl>
    <w:p w14:paraId="58EF205C" w14:textId="77777777" w:rsidR="00840E91" w:rsidRDefault="00840E91"/>
    <w:p w14:paraId="68B959AA" w14:textId="77777777" w:rsidR="00840E91" w:rsidRDefault="00840E91"/>
    <w:sectPr w:rsidR="00840E9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36FBF" w14:textId="77777777" w:rsidR="008753AC" w:rsidRDefault="008753AC">
      <w:pPr>
        <w:spacing w:line="240" w:lineRule="auto"/>
      </w:pPr>
      <w:r>
        <w:separator/>
      </w:r>
    </w:p>
  </w:endnote>
  <w:endnote w:type="continuationSeparator" w:id="0">
    <w:p w14:paraId="206D2461" w14:textId="77777777" w:rsidR="008753AC" w:rsidRDefault="008753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14ABDC-6205-43F4-B7AD-0B330A039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71A597-E83A-4514-A5BF-2769733B8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5E53" w14:textId="77777777" w:rsidR="00840E91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9488A08" wp14:editId="7EE435C9">
          <wp:simplePos x="0" y="0"/>
          <wp:positionH relativeFrom="column">
            <wp:posOffset>-923924</wp:posOffset>
          </wp:positionH>
          <wp:positionV relativeFrom="paragraph">
            <wp:posOffset>-63323</wp:posOffset>
          </wp:positionV>
          <wp:extent cx="7781925" cy="72054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7205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7310B" w14:textId="77777777" w:rsidR="008753AC" w:rsidRDefault="008753AC">
      <w:pPr>
        <w:spacing w:line="240" w:lineRule="auto"/>
      </w:pPr>
      <w:r>
        <w:separator/>
      </w:r>
    </w:p>
  </w:footnote>
  <w:footnote w:type="continuationSeparator" w:id="0">
    <w:p w14:paraId="00578FEA" w14:textId="77777777" w:rsidR="008753AC" w:rsidRDefault="008753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96F27" w14:textId="77777777" w:rsidR="00840E91" w:rsidRDefault="00000000">
    <w:pPr>
      <w:ind w:left="-1440"/>
      <w:jc w:val="center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6181FEA" wp14:editId="668CF965">
          <wp:simplePos x="0" y="0"/>
          <wp:positionH relativeFrom="page">
            <wp:posOffset>2424113</wp:posOffset>
          </wp:positionH>
          <wp:positionV relativeFrom="page">
            <wp:posOffset>-38099</wp:posOffset>
          </wp:positionV>
          <wp:extent cx="2924175" cy="609600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41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E91"/>
    <w:rsid w:val="00336F5D"/>
    <w:rsid w:val="00840E91"/>
    <w:rsid w:val="008753AC"/>
    <w:rsid w:val="00E8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C2591"/>
  <w15:docId w15:val="{71C07354-AC26-4A1F-BEE7-E101A30BA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509bb729-2cda-4423-b908-bf0eec8e8a06}" enabled="1" method="Standard" siteId="{5769b52a-7b03-4c0d-8f28-8b086606617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1194</Characters>
  <Application>Microsoft Office Word</Application>
  <DocSecurity>0</DocSecurity>
  <Lines>9</Lines>
  <Paragraphs>2</Paragraphs>
  <ScaleCrop>false</ScaleCrop>
  <Company>Cambium Learning Group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Carrie Adler</cp:lastModifiedBy>
  <cp:revision>2</cp:revision>
  <dcterms:created xsi:type="dcterms:W3CDTF">2026-05-20T20:32:00Z</dcterms:created>
  <dcterms:modified xsi:type="dcterms:W3CDTF">2026-05-20T20:34:00Z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44640b9e-49b3-4d18-a93b-9a2c7ca8efd8</vt:lpwstr>
  </property>
</Properties>
</file>